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EDDB" w14:textId="213FCEBD" w:rsidR="00571E96" w:rsidRPr="00F7545F" w:rsidRDefault="00F24D62" w:rsidP="001920B0">
      <w:pPr>
        <w:ind w:right="-316"/>
        <w:rPr>
          <w:rFonts w:ascii="Arial" w:hAnsi="Arial" w:cs="Arial"/>
          <w:sz w:val="12"/>
          <w:szCs w:val="16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55BD" wp14:editId="44229580">
                <wp:simplePos x="0" y="0"/>
                <wp:positionH relativeFrom="column">
                  <wp:posOffset>1316355</wp:posOffset>
                </wp:positionH>
                <wp:positionV relativeFrom="paragraph">
                  <wp:posOffset>53339</wp:posOffset>
                </wp:positionV>
                <wp:extent cx="5686425" cy="58102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686425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FFFB7" w14:textId="77777777" w:rsidR="001920B0" w:rsidRDefault="001920B0" w:rsidP="001920B0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C51D0F8" w14:textId="77777777" w:rsidR="001920B0" w:rsidRPr="00F7545F" w:rsidRDefault="001920B0" w:rsidP="001920B0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</w:rPr>
                            </w:pPr>
                            <w:r w:rsidRPr="00F7545F">
                              <w:rPr>
                                <w:rFonts w:ascii="Maiandra GD" w:hAnsi="Maiandra GD" w:cs="Arial"/>
                                <w:b/>
                              </w:rPr>
                              <w:t>COMISIÓN ESTATAL DE ARBITRAJE MÉDICO DE OAXACA</w:t>
                            </w:r>
                          </w:p>
                          <w:p w14:paraId="59CA8A7E" w14:textId="77777777" w:rsidR="001920B0" w:rsidRPr="00F7545F" w:rsidRDefault="001920B0" w:rsidP="001920B0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</w:rPr>
                            </w:pPr>
                            <w:r w:rsidRPr="00F7545F">
                              <w:rPr>
                                <w:rFonts w:ascii="Maiandra GD" w:hAnsi="Maiandra GD" w:cs="Arial"/>
                                <w:b/>
                              </w:rPr>
                              <w:t>DIRECCIÓN DE DIFUSIÓN E INVESTIGACIÓN</w:t>
                            </w:r>
                          </w:p>
                          <w:p w14:paraId="4A2FD9CA" w14:textId="77777777" w:rsidR="001920B0" w:rsidRDefault="001920B0" w:rsidP="001920B0">
                            <w:pPr>
                              <w:jc w:val="center"/>
                              <w:rPr>
                                <w:rFonts w:ascii="Maiandra GD" w:hAnsi="Maiandra GD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255B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3.65pt;margin-top:4.2pt;width:447.75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" fillcolor="#ed7d31 [3205]" strokecolor="white [3201]" strokeweight="1.5pt">
                <v:textbox>
                  <w:txbxContent>
                    <w:p w14:paraId="218FFFB7" w14:textId="77777777" w:rsidR="001920B0" w:rsidRDefault="001920B0" w:rsidP="001920B0">
                      <w:pPr>
                        <w:jc w:val="center"/>
                        <w:rPr>
                          <w:rFonts w:ascii="Maiandra GD" w:hAnsi="Maiandra GD" w:cs="Arial"/>
                          <w:b/>
                          <w:sz w:val="12"/>
                          <w:szCs w:val="12"/>
                        </w:rPr>
                      </w:pPr>
                    </w:p>
                    <w:p w14:paraId="2C51D0F8" w14:textId="77777777" w:rsidR="001920B0" w:rsidRPr="00F7545F" w:rsidRDefault="001920B0" w:rsidP="001920B0">
                      <w:pPr>
                        <w:jc w:val="center"/>
                        <w:rPr>
                          <w:rFonts w:ascii="Maiandra GD" w:hAnsi="Maiandra GD" w:cs="Arial"/>
                          <w:b/>
                        </w:rPr>
                      </w:pPr>
                      <w:r w:rsidRPr="00F7545F">
                        <w:rPr>
                          <w:rFonts w:ascii="Maiandra GD" w:hAnsi="Maiandra GD" w:cs="Arial"/>
                          <w:b/>
                        </w:rPr>
                        <w:t>COMISIÓN ESTATAL DE ARBITRAJE MÉDICO DE OAXACA</w:t>
                      </w:r>
                    </w:p>
                    <w:p w14:paraId="59CA8A7E" w14:textId="77777777" w:rsidR="001920B0" w:rsidRPr="00F7545F" w:rsidRDefault="001920B0" w:rsidP="001920B0">
                      <w:pPr>
                        <w:jc w:val="center"/>
                        <w:rPr>
                          <w:rFonts w:ascii="Maiandra GD" w:hAnsi="Maiandra GD" w:cs="Arial"/>
                          <w:b/>
                        </w:rPr>
                      </w:pPr>
                      <w:r w:rsidRPr="00F7545F">
                        <w:rPr>
                          <w:rFonts w:ascii="Maiandra GD" w:hAnsi="Maiandra GD" w:cs="Arial"/>
                          <w:b/>
                        </w:rPr>
                        <w:t>DIRECCIÓN DE DIFUSIÓN E INVESTIGACIÓN</w:t>
                      </w:r>
                    </w:p>
                    <w:p w14:paraId="4A2FD9CA" w14:textId="77777777" w:rsidR="001920B0" w:rsidRDefault="001920B0" w:rsidP="001920B0">
                      <w:pPr>
                        <w:jc w:val="center"/>
                        <w:rPr>
                          <w:rFonts w:ascii="Maiandra GD" w:hAnsi="Maiandra GD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0B0" w:rsidRPr="00F7545F">
        <w:rPr>
          <w:rFonts w:ascii="Arial" w:hAnsi="Arial" w:cs="Arial"/>
          <w:noProof/>
          <w:sz w:val="12"/>
          <w:szCs w:val="16"/>
          <w:lang w:val="en-US" w:eastAsia="en-US"/>
        </w:rPr>
        <w:drawing>
          <wp:inline distT="0" distB="0" distL="0" distR="0" wp14:anchorId="6B71B0F7" wp14:editId="183F5452">
            <wp:extent cx="1256400" cy="1000800"/>
            <wp:effectExtent l="0" t="0" r="0" b="0"/>
            <wp:docPr id="5" name="Imagen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00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Hlk65061955"/>
      <w:bookmarkEnd w:id="0"/>
      <w:r w:rsidR="001920B0" w:rsidRPr="00F7545F">
        <w:rPr>
          <w:rFonts w:ascii="Arial" w:hAnsi="Arial" w:cs="Arial"/>
          <w:sz w:val="12"/>
          <w:szCs w:val="16"/>
          <w:lang w:val="es-MX"/>
        </w:rPr>
        <w:tab/>
      </w:r>
    </w:p>
    <w:p w14:paraId="34C7D88B" w14:textId="77777777" w:rsidR="00571E96" w:rsidRDefault="00571E96" w:rsidP="00571E96">
      <w:pPr>
        <w:jc w:val="center"/>
        <w:rPr>
          <w:rStyle w:val="Ttulodellibro"/>
        </w:rPr>
      </w:pPr>
    </w:p>
    <w:p w14:paraId="6B8ED1AD" w14:textId="71CBDC1A" w:rsidR="001920B0" w:rsidRPr="00571E96" w:rsidRDefault="00811733" w:rsidP="00571E96">
      <w:pPr>
        <w:jc w:val="center"/>
        <w:rPr>
          <w:rStyle w:val="Ttulodellibro"/>
          <w:color w:val="4472C4" w:themeColor="accent1"/>
        </w:rPr>
      </w:pPr>
      <w:r w:rsidRPr="00571E96">
        <w:rPr>
          <w:rStyle w:val="Ttulodellibro"/>
          <w:color w:val="4472C4" w:themeColor="accent1"/>
        </w:rPr>
        <w:t>QUEJA O DENUNCIA PARA SERVIDORES PÚBLICOS DE LA COMISIÓN ESTATAL DE ARBITRAJE MÉDICO DE OAXACA</w:t>
      </w:r>
    </w:p>
    <w:p w14:paraId="69223435" w14:textId="6039C1AC" w:rsidR="00811733" w:rsidRPr="00571E96" w:rsidRDefault="00811733" w:rsidP="00811733">
      <w:pPr>
        <w:jc w:val="center"/>
        <w:rPr>
          <w:color w:val="4472C4" w:themeColor="accent1"/>
        </w:rPr>
      </w:pPr>
    </w:p>
    <w:p w14:paraId="22C7DD52" w14:textId="77777777" w:rsidR="00811733" w:rsidRDefault="00811733" w:rsidP="00811733">
      <w:pPr>
        <w:jc w:val="center"/>
      </w:pPr>
    </w:p>
    <w:p w14:paraId="79CF4DCC" w14:textId="20E87C41" w:rsidR="00811733" w:rsidRDefault="00811733" w:rsidP="00811733">
      <w:pPr>
        <w:jc w:val="center"/>
      </w:pPr>
    </w:p>
    <w:p w14:paraId="7B4F8F93" w14:textId="77777777" w:rsidR="00571E96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 xml:space="preserve">NOMBRE: </w:t>
      </w:r>
    </w:p>
    <w:p w14:paraId="6798ED93" w14:textId="77777777" w:rsidR="00571E96" w:rsidRDefault="00571E96" w:rsidP="00811733"/>
    <w:p w14:paraId="11F387E2" w14:textId="3643F19D" w:rsidR="00811733" w:rsidRPr="00571E96" w:rsidRDefault="00F24D62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0CB97F19" w14:textId="434DA7D7" w:rsidR="00811733" w:rsidRPr="00571E96" w:rsidRDefault="00811733" w:rsidP="00811733">
      <w:pPr>
        <w:rPr>
          <w:color w:val="F7CAAC" w:themeColor="accent2" w:themeTint="66"/>
        </w:rPr>
      </w:pPr>
    </w:p>
    <w:p w14:paraId="40D65F68" w14:textId="77777777" w:rsidR="00F24D62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 xml:space="preserve">PARA SU SEGUIMIENTO, LA RESPUESTA LA REQUIERE MEDIANTE CORREO ELECTRÓNICO O DIRECTAMENTE A SU DOMICILIO: </w:t>
      </w:r>
    </w:p>
    <w:p w14:paraId="3BB9C02C" w14:textId="77777777" w:rsidR="00F24D62" w:rsidRPr="00571E96" w:rsidRDefault="00F24D62" w:rsidP="00811733">
      <w:pPr>
        <w:rPr>
          <w:color w:val="F7CAAC" w:themeColor="accent2" w:themeTint="66"/>
        </w:rPr>
      </w:pPr>
    </w:p>
    <w:p w14:paraId="2FD4FC26" w14:textId="12A7D655" w:rsidR="00811733" w:rsidRPr="00571E96" w:rsidRDefault="00571E96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2D1606A4" w14:textId="77777777" w:rsidR="00F24D62" w:rsidRPr="00571E96" w:rsidRDefault="00F24D62" w:rsidP="00811733">
      <w:pPr>
        <w:rPr>
          <w:color w:val="4472C4" w:themeColor="accent1"/>
        </w:rPr>
      </w:pPr>
    </w:p>
    <w:p w14:paraId="256BCE46" w14:textId="77777777" w:rsidR="00F24D62" w:rsidRPr="00571E96" w:rsidRDefault="00F24D62" w:rsidP="00811733">
      <w:pPr>
        <w:rPr>
          <w:color w:val="4472C4" w:themeColor="accent1"/>
        </w:rPr>
      </w:pPr>
    </w:p>
    <w:p w14:paraId="6952BCC4" w14:textId="41098623" w:rsidR="00F24D62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 xml:space="preserve">NOMBRE DEL SERVIDOR PÚBLICO CONTRA QUIEN SE PONE LA QUEJA Y/O DENUNCIA: </w:t>
      </w:r>
    </w:p>
    <w:p w14:paraId="4D4E529C" w14:textId="77777777" w:rsidR="00F24D62" w:rsidRPr="00571E96" w:rsidRDefault="00F24D62" w:rsidP="00811733">
      <w:pPr>
        <w:rPr>
          <w:color w:val="F7CAAC" w:themeColor="accent2" w:themeTint="66"/>
        </w:rPr>
      </w:pPr>
    </w:p>
    <w:p w14:paraId="676ADA5F" w14:textId="4BD6352C" w:rsidR="00F24D62" w:rsidRPr="00571E96" w:rsidRDefault="00571E96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7B3718FC" w14:textId="0BC682A5" w:rsidR="00F24D62" w:rsidRDefault="00F24D62" w:rsidP="00811733"/>
    <w:p w14:paraId="358C0A30" w14:textId="77777777" w:rsidR="00571E96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 xml:space="preserve">PUESTO </w:t>
      </w:r>
      <w:r w:rsidRPr="00571E96">
        <w:rPr>
          <w:color w:val="4472C4" w:themeColor="accent1"/>
        </w:rPr>
        <w:t>O/ Y ÁREA</w:t>
      </w:r>
      <w:r w:rsidRPr="00571E96">
        <w:rPr>
          <w:color w:val="4472C4" w:themeColor="accent1"/>
        </w:rPr>
        <w:t xml:space="preserve"> EN</w:t>
      </w:r>
      <w:r w:rsidRPr="00571E96">
        <w:rPr>
          <w:color w:val="4472C4" w:themeColor="accent1"/>
        </w:rPr>
        <w:t xml:space="preserve"> </w:t>
      </w:r>
      <w:r w:rsidRPr="00571E96">
        <w:rPr>
          <w:color w:val="4472C4" w:themeColor="accent1"/>
        </w:rPr>
        <w:t xml:space="preserve">QUE SE DESEMPEÑA: </w:t>
      </w:r>
    </w:p>
    <w:p w14:paraId="4D6324F8" w14:textId="77777777" w:rsidR="00571E96" w:rsidRDefault="00571E96" w:rsidP="00811733"/>
    <w:p w14:paraId="184FFC0D" w14:textId="586FA03D" w:rsidR="00F24D62" w:rsidRPr="00571E96" w:rsidRDefault="00571E96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6E5EC53D" w14:textId="77777777" w:rsidR="00571E96" w:rsidRDefault="00571E96" w:rsidP="00811733">
      <w:pPr>
        <w:rPr>
          <w:color w:val="4472C4" w:themeColor="accent1"/>
        </w:rPr>
      </w:pPr>
    </w:p>
    <w:p w14:paraId="376192B5" w14:textId="6A5C34B4" w:rsidR="00571E96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 xml:space="preserve">FECHA DE LOS HECHOS: </w:t>
      </w:r>
    </w:p>
    <w:p w14:paraId="57C5C9C1" w14:textId="77777777" w:rsidR="00571E96" w:rsidRPr="00571E96" w:rsidRDefault="00571E96" w:rsidP="00811733">
      <w:pPr>
        <w:rPr>
          <w:color w:val="4472C4" w:themeColor="accent1"/>
        </w:rPr>
      </w:pPr>
    </w:p>
    <w:p w14:paraId="6A839019" w14:textId="3545F49C" w:rsidR="00F24D62" w:rsidRPr="00571E96" w:rsidRDefault="00571E96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1856C333" w14:textId="77777777" w:rsidR="00571E96" w:rsidRDefault="00571E96" w:rsidP="00811733"/>
    <w:p w14:paraId="215FBF74" w14:textId="77777777" w:rsidR="00571E96" w:rsidRPr="00571E96" w:rsidRDefault="00571E96" w:rsidP="00811733">
      <w:pPr>
        <w:rPr>
          <w:color w:val="4472C4" w:themeColor="accent1"/>
        </w:rPr>
      </w:pPr>
    </w:p>
    <w:p w14:paraId="16036505" w14:textId="55E682F3" w:rsidR="00571E96" w:rsidRPr="00571E96" w:rsidRDefault="00F24D62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>NARRACIÓN DE LOS HECHO</w:t>
      </w:r>
      <w:r w:rsidR="00571E96" w:rsidRPr="00571E96">
        <w:rPr>
          <w:color w:val="4472C4" w:themeColor="accent1"/>
        </w:rPr>
        <w:t>S</w:t>
      </w:r>
    </w:p>
    <w:p w14:paraId="2DFEF2ED" w14:textId="77777777" w:rsidR="00F24D62" w:rsidRDefault="00F24D62" w:rsidP="00811733"/>
    <w:tbl>
      <w:tblPr>
        <w:tblStyle w:val="Tablaconcuadrcula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954"/>
      </w:tblGrid>
      <w:tr w:rsidR="00F24D62" w14:paraId="665BDC22" w14:textId="77777777" w:rsidTr="00571E96">
        <w:tc>
          <w:tcPr>
            <w:tcW w:w="17316" w:type="dxa"/>
            <w:shd w:val="clear" w:color="auto" w:fill="FBE4D5" w:themeFill="accent2" w:themeFillTint="33"/>
          </w:tcPr>
          <w:p w14:paraId="6FABDCFA" w14:textId="77777777" w:rsidR="00F24D62" w:rsidRDefault="00F24D62" w:rsidP="00811733"/>
          <w:p w14:paraId="2B468780" w14:textId="77777777" w:rsidR="00F24D62" w:rsidRDefault="00F24D62" w:rsidP="00811733"/>
          <w:p w14:paraId="798DBE14" w14:textId="77777777" w:rsidR="00F24D62" w:rsidRDefault="00F24D62" w:rsidP="00811733"/>
          <w:p w14:paraId="27D438DB" w14:textId="77777777" w:rsidR="00F24D62" w:rsidRDefault="00F24D62" w:rsidP="00811733"/>
          <w:p w14:paraId="7B836371" w14:textId="77777777" w:rsidR="00F24D62" w:rsidRDefault="00F24D62" w:rsidP="00811733"/>
          <w:p w14:paraId="3BFE10D0" w14:textId="073A98F2" w:rsidR="00F24D62" w:rsidRDefault="00F24D62" w:rsidP="00811733"/>
          <w:p w14:paraId="6E0A2845" w14:textId="16B7CD4A" w:rsidR="00571E96" w:rsidRDefault="00571E96" w:rsidP="00811733"/>
          <w:p w14:paraId="244B4ADA" w14:textId="77836528" w:rsidR="00571E96" w:rsidRDefault="00571E96" w:rsidP="00811733"/>
          <w:p w14:paraId="06CCB92E" w14:textId="32A52070" w:rsidR="00571E96" w:rsidRDefault="00571E96" w:rsidP="00811733"/>
          <w:p w14:paraId="03DA30C6" w14:textId="77777777" w:rsidR="00571E96" w:rsidRDefault="00571E96" w:rsidP="00811733"/>
          <w:p w14:paraId="20591420" w14:textId="77777777" w:rsidR="00F24D62" w:rsidRDefault="00F24D62" w:rsidP="00811733"/>
          <w:p w14:paraId="39CC1C06" w14:textId="11B8D5B8" w:rsidR="00F24D62" w:rsidRDefault="00F24D62" w:rsidP="00811733"/>
        </w:tc>
      </w:tr>
    </w:tbl>
    <w:p w14:paraId="07180239" w14:textId="609C3242" w:rsidR="00F24D62" w:rsidRDefault="00F24D62" w:rsidP="00811733"/>
    <w:p w14:paraId="6340ED49" w14:textId="4CDBE528" w:rsidR="00571E96" w:rsidRPr="00571E96" w:rsidRDefault="00571E96" w:rsidP="00811733">
      <w:pPr>
        <w:rPr>
          <w:color w:val="4472C4" w:themeColor="accent1"/>
        </w:rPr>
      </w:pPr>
    </w:p>
    <w:p w14:paraId="2AF30EFE" w14:textId="1DEF368B" w:rsidR="00571E96" w:rsidRDefault="00571E96" w:rsidP="00811733">
      <w:pPr>
        <w:rPr>
          <w:color w:val="4472C4" w:themeColor="accent1"/>
        </w:rPr>
      </w:pPr>
      <w:r w:rsidRPr="00571E96">
        <w:rPr>
          <w:color w:val="4472C4" w:themeColor="accent1"/>
        </w:rPr>
        <w:t>DOCUMENTOS ANEXADOS</w:t>
      </w:r>
      <w:r>
        <w:rPr>
          <w:color w:val="4472C4" w:themeColor="accent1"/>
        </w:rPr>
        <w:t>, ESPECIFIQUE</w:t>
      </w:r>
    </w:p>
    <w:p w14:paraId="7D0C3ED8" w14:textId="59D3E831" w:rsidR="00571E96" w:rsidRDefault="00571E96" w:rsidP="00811733">
      <w:pPr>
        <w:rPr>
          <w:color w:val="4472C4" w:themeColor="accent1"/>
        </w:rPr>
      </w:pPr>
    </w:p>
    <w:p w14:paraId="317F863B" w14:textId="62933EAE" w:rsidR="00571E96" w:rsidRPr="00571E96" w:rsidRDefault="00571E96" w:rsidP="00811733">
      <w:pPr>
        <w:rPr>
          <w:color w:val="F7CAAC" w:themeColor="accent2" w:themeTint="66"/>
        </w:rPr>
      </w:pPr>
      <w:r w:rsidRPr="00571E96">
        <w:rPr>
          <w:color w:val="F7CAAC" w:themeColor="accent2" w:themeTint="66"/>
        </w:rPr>
        <w:t>__________________________________________________________________________________</w:t>
      </w:r>
    </w:p>
    <w:p w14:paraId="5AD25077" w14:textId="11D6780B" w:rsidR="00571E96" w:rsidRDefault="00571E96" w:rsidP="00811733"/>
    <w:p w14:paraId="6BC7FCC9" w14:textId="72398D19" w:rsidR="00571E96" w:rsidRDefault="00571E96" w:rsidP="00811733"/>
    <w:p w14:paraId="24E6EF72" w14:textId="4A7CA987" w:rsidR="00571E96" w:rsidRDefault="00571E96" w:rsidP="00811733"/>
    <w:p w14:paraId="2B8073F7" w14:textId="79ED8EFD" w:rsidR="00571E96" w:rsidRDefault="00571E96" w:rsidP="00811733"/>
    <w:p w14:paraId="29936BF5" w14:textId="17A16D26" w:rsidR="00571E96" w:rsidRDefault="00571E96" w:rsidP="00811733"/>
    <w:p w14:paraId="26E507CC" w14:textId="0A84BBC8" w:rsidR="00571E96" w:rsidRDefault="00571E96" w:rsidP="00811733"/>
    <w:p w14:paraId="2124AD7E" w14:textId="17207957" w:rsidR="00571E96" w:rsidRDefault="00571E96" w:rsidP="00811733"/>
    <w:p w14:paraId="53DBCBC8" w14:textId="77777777" w:rsidR="00571E96" w:rsidRPr="00571E96" w:rsidRDefault="00571E96" w:rsidP="00811733">
      <w:pPr>
        <w:rPr>
          <w:color w:val="4472C4" w:themeColor="accent1"/>
        </w:rPr>
      </w:pPr>
    </w:p>
    <w:p w14:paraId="4401E385" w14:textId="7DFAB1C5" w:rsidR="00571E96" w:rsidRPr="00571E96" w:rsidRDefault="00571E96" w:rsidP="00571E96">
      <w:pPr>
        <w:jc w:val="center"/>
        <w:rPr>
          <w:color w:val="4472C4" w:themeColor="accent1"/>
        </w:rPr>
      </w:pPr>
      <w:r w:rsidRPr="00571E96">
        <w:rPr>
          <w:color w:val="4472C4" w:themeColor="accent1"/>
        </w:rPr>
        <w:t>______________________________</w:t>
      </w:r>
    </w:p>
    <w:p w14:paraId="7A61B757" w14:textId="1B57FE6A" w:rsidR="00571E96" w:rsidRPr="00571E96" w:rsidRDefault="00571E96" w:rsidP="00571E96">
      <w:pPr>
        <w:jc w:val="center"/>
        <w:rPr>
          <w:color w:val="4472C4" w:themeColor="accent1"/>
        </w:rPr>
      </w:pPr>
      <w:r w:rsidRPr="00571E96">
        <w:rPr>
          <w:color w:val="4472C4" w:themeColor="accent1"/>
        </w:rPr>
        <w:t>FIRMA</w:t>
      </w:r>
    </w:p>
    <w:sectPr w:rsidR="00571E96" w:rsidRPr="00571E96" w:rsidSect="00F24D62">
      <w:footerReference w:type="default" r:id="rId8"/>
      <w:pgSz w:w="12240" w:h="20160" w:code="5"/>
      <w:pgMar w:top="426" w:right="709" w:bottom="1417" w:left="567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0041" w14:textId="77777777" w:rsidR="001920B0" w:rsidRDefault="001920B0" w:rsidP="001920B0">
      <w:r>
        <w:separator/>
      </w:r>
    </w:p>
  </w:endnote>
  <w:endnote w:type="continuationSeparator" w:id="0">
    <w:p w14:paraId="28531F4B" w14:textId="77777777" w:rsidR="001920B0" w:rsidRDefault="001920B0" w:rsidP="0019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ABF4" w14:textId="5FF18ADC" w:rsidR="001920B0" w:rsidRPr="002D52DE" w:rsidRDefault="001920B0" w:rsidP="001920B0">
    <w:pPr>
      <w:ind w:right="-316"/>
      <w:jc w:val="center"/>
      <w:rPr>
        <w:rFonts w:ascii="Arial" w:hAnsi="Arial" w:cs="Arial"/>
        <w:sz w:val="16"/>
        <w:szCs w:val="16"/>
        <w:lang w:val="es-MX"/>
      </w:rPr>
    </w:pPr>
    <w:r w:rsidRPr="009B03CB">
      <w:rPr>
        <w:rFonts w:ascii="Arial" w:hAnsi="Arial" w:cs="Arial"/>
        <w:sz w:val="16"/>
        <w:szCs w:val="16"/>
      </w:rPr>
      <w:t>Crespo No. 812, Col. Jiménez Figueroa, C.P. 68070, Oaxaca, Oax</w:t>
    </w:r>
    <w:r w:rsidR="00811733">
      <w:rPr>
        <w:rFonts w:ascii="Arial" w:hAnsi="Arial" w:cs="Arial"/>
        <w:sz w:val="16"/>
        <w:szCs w:val="16"/>
      </w:rPr>
      <w:t>aca</w:t>
    </w:r>
    <w:r>
      <w:rPr>
        <w:rFonts w:ascii="Arial" w:hAnsi="Arial" w:cs="Arial"/>
        <w:sz w:val="16"/>
        <w:szCs w:val="16"/>
      </w:rPr>
      <w:t xml:space="preserve">, </w:t>
    </w:r>
    <w:r w:rsidRPr="002D52DE">
      <w:rPr>
        <w:rFonts w:ascii="Arial" w:hAnsi="Arial" w:cs="Arial"/>
        <w:sz w:val="16"/>
        <w:szCs w:val="16"/>
      </w:rPr>
      <w:t>Teléfonos 501-00-45, 501-00-55 y 01800CEAMOAX</w:t>
    </w:r>
  </w:p>
  <w:p w14:paraId="4EBE602C" w14:textId="77777777" w:rsidR="001920B0" w:rsidRDefault="001920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2837" w14:textId="77777777" w:rsidR="001920B0" w:rsidRDefault="001920B0" w:rsidP="001920B0">
      <w:r>
        <w:separator/>
      </w:r>
    </w:p>
  </w:footnote>
  <w:footnote w:type="continuationSeparator" w:id="0">
    <w:p w14:paraId="383BCD9E" w14:textId="77777777" w:rsidR="001920B0" w:rsidRDefault="001920B0" w:rsidP="0019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B0"/>
    <w:rsid w:val="001920B0"/>
    <w:rsid w:val="00482921"/>
    <w:rsid w:val="0049411D"/>
    <w:rsid w:val="00571E96"/>
    <w:rsid w:val="00811733"/>
    <w:rsid w:val="00A81DD2"/>
    <w:rsid w:val="00F24D62"/>
    <w:rsid w:val="00F434C9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BF90B9"/>
  <w15:chartTrackingRefBased/>
  <w15:docId w15:val="{D2DB912C-13BA-4299-B14B-93283C87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20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20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920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0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434C9"/>
    <w:rPr>
      <w:color w:val="0000FF"/>
      <w:u w:val="single"/>
    </w:rPr>
  </w:style>
  <w:style w:type="character" w:styleId="Ttulodellibro">
    <w:name w:val="Book Title"/>
    <w:basedOn w:val="Fuentedeprrafopredeter"/>
    <w:uiPriority w:val="33"/>
    <w:qFormat/>
    <w:rsid w:val="00571E9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B990-6323-48D3-936F-46746C1A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6</cp:revision>
  <cp:lastPrinted>2021-04-23T18:26:00Z</cp:lastPrinted>
  <dcterms:created xsi:type="dcterms:W3CDTF">2021-02-24T18:21:00Z</dcterms:created>
  <dcterms:modified xsi:type="dcterms:W3CDTF">2021-05-13T15:29:00Z</dcterms:modified>
</cp:coreProperties>
</file>